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C99EC" w14:textId="77777777" w:rsidR="002F4884" w:rsidRDefault="002F4884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F4884" w14:paraId="7D781D12" w14:textId="77777777">
        <w:trPr>
          <w:trHeight w:val="809"/>
        </w:trPr>
        <w:tc>
          <w:tcPr>
            <w:tcW w:w="2337" w:type="dxa"/>
            <w:shd w:val="clear" w:color="auto" w:fill="BCBEC0"/>
          </w:tcPr>
          <w:p w14:paraId="4479ED9E" w14:textId="77777777" w:rsidR="002F4884" w:rsidRDefault="00FB46FD">
            <w:pPr>
              <w:pStyle w:val="TableParagraph"/>
              <w:spacing w:before="24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3.10</w:t>
            </w:r>
          </w:p>
        </w:tc>
        <w:tc>
          <w:tcPr>
            <w:tcW w:w="7013" w:type="dxa"/>
            <w:shd w:val="clear" w:color="auto" w:fill="E6E7E8"/>
          </w:tcPr>
          <w:p w14:paraId="149D9C0B" w14:textId="77777777" w:rsidR="002F4884" w:rsidRDefault="00FB46FD">
            <w:pPr>
              <w:pStyle w:val="TableParagraph"/>
              <w:spacing w:before="121" w:line="249" w:lineRule="auto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 xml:space="preserve">Applicant Attestation, Consent, and Release </w:t>
            </w:r>
            <w:proofErr w:type="gramStart"/>
            <w:r>
              <w:rPr>
                <w:b/>
                <w:color w:val="231F20"/>
                <w:w w:val="125"/>
                <w:sz w:val="24"/>
              </w:rPr>
              <w:t>From</w:t>
            </w:r>
            <w:proofErr w:type="gramEnd"/>
            <w:r>
              <w:rPr>
                <w:b/>
                <w:color w:val="231F20"/>
                <w:w w:val="125"/>
                <w:sz w:val="24"/>
              </w:rPr>
              <w:t xml:space="preserve"> Liability</w:t>
            </w:r>
          </w:p>
        </w:tc>
      </w:tr>
      <w:tr w:rsidR="002F4884" w14:paraId="09B36573" w14:textId="77777777">
        <w:trPr>
          <w:trHeight w:val="11285"/>
        </w:trPr>
        <w:tc>
          <w:tcPr>
            <w:tcW w:w="9350" w:type="dxa"/>
            <w:gridSpan w:val="2"/>
          </w:tcPr>
          <w:p w14:paraId="04003BE5" w14:textId="77777777" w:rsidR="002F4884" w:rsidRDefault="00FB46FD">
            <w:pPr>
              <w:pStyle w:val="TableParagraph"/>
              <w:spacing w:before="130"/>
              <w:ind w:left="57"/>
              <w:rPr>
                <w:sz w:val="20"/>
              </w:rPr>
            </w:pPr>
            <w:r>
              <w:rPr>
                <w:color w:val="231F20"/>
                <w:sz w:val="20"/>
              </w:rPr>
              <w:t>By signing this form, I:</w:t>
            </w:r>
          </w:p>
          <w:p w14:paraId="18067984" w14:textId="77777777" w:rsidR="002F4884" w:rsidRDefault="00FB46FD">
            <w:pPr>
              <w:pStyle w:val="TableParagraph"/>
              <w:spacing w:before="112" w:line="320" w:lineRule="exact"/>
              <w:ind w:right="345" w:hanging="180"/>
              <w:jc w:val="bot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Attest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accuracy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completeness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accompanying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doc- uments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inaccuracy,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omission,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misrepresentation,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whether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intentional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may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grounds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without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fair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hearing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appeal.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the</w:t>
            </w:r>
          </w:p>
          <w:p w14:paraId="4B706EB5" w14:textId="77777777" w:rsidR="002F4884" w:rsidRDefault="00FB46FD">
            <w:pPr>
              <w:pStyle w:val="TableParagraph"/>
              <w:spacing w:before="68" w:line="333" w:lineRule="auto"/>
              <w:ind w:right="65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inaccuracy,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omission,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misstatement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discovered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after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clinical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lapse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effective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immediately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notification,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without the right to a fair hearing or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appeal.</w:t>
            </w:r>
          </w:p>
          <w:p w14:paraId="3353E09C" w14:textId="77777777" w:rsidR="002F4884" w:rsidRDefault="00FB46FD">
            <w:pPr>
              <w:pStyle w:val="TableParagraph"/>
              <w:spacing w:before="1"/>
              <w:ind w:left="237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Attest that I have read and agree to abide by the Expectations of Practitioners Granted Privileges.</w:t>
            </w:r>
          </w:p>
          <w:p w14:paraId="33DC85C2" w14:textId="77777777" w:rsidR="002F4884" w:rsidRDefault="00FB46FD">
            <w:pPr>
              <w:pStyle w:val="TableParagraph"/>
              <w:spacing w:before="35" w:line="268" w:lineRule="auto"/>
              <w:ind w:right="1198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Attest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abide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requirements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restraint </w:t>
            </w:r>
            <w:r>
              <w:rPr>
                <w:color w:val="231F20"/>
                <w:sz w:val="20"/>
              </w:rPr>
              <w:t>administration.</w:t>
            </w:r>
          </w:p>
          <w:p w14:paraId="2E042916" w14:textId="77777777" w:rsidR="002F4884" w:rsidRDefault="00FB46FD">
            <w:pPr>
              <w:pStyle w:val="TableParagraph"/>
              <w:ind w:left="237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 xml:space="preserve">Consent to appear for any requested interviews </w:t>
            </w:r>
            <w:proofErr w:type="gramStart"/>
            <w:r>
              <w:rPr>
                <w:color w:val="231F20"/>
                <w:sz w:val="20"/>
              </w:rPr>
              <w:t>in regard to</w:t>
            </w:r>
            <w:proofErr w:type="gramEnd"/>
            <w:r>
              <w:rPr>
                <w:color w:val="231F20"/>
                <w:sz w:val="20"/>
              </w:rPr>
              <w:t xml:space="preserve"> the application.</w:t>
            </w:r>
          </w:p>
          <w:p w14:paraId="70A90103" w14:textId="77777777" w:rsidR="002F4884" w:rsidRDefault="00FB46FD">
            <w:pPr>
              <w:pStyle w:val="TableParagraph"/>
              <w:spacing w:before="36" w:line="268" w:lineRule="auto"/>
              <w:ind w:right="246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representatives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consult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others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bearing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character,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</w:p>
          <w:p w14:paraId="1E98CFFF" w14:textId="77777777" w:rsidR="002F4884" w:rsidRDefault="00FB46FD">
            <w:pPr>
              <w:pStyle w:val="TableParagraph"/>
              <w:spacing w:line="333" w:lineRule="auto"/>
              <w:ind w:right="212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qualifications,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cooperatively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others,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qualifi- </w:t>
            </w:r>
            <w:r>
              <w:rPr>
                <w:color w:val="231F20"/>
                <w:sz w:val="20"/>
              </w:rPr>
              <w:t>cations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requested.</w:t>
            </w:r>
          </w:p>
          <w:p w14:paraId="67701F82" w14:textId="77777777" w:rsidR="002F4884" w:rsidRDefault="00FB46FD">
            <w:pPr>
              <w:pStyle w:val="TableParagraph"/>
              <w:spacing w:before="1" w:line="268" w:lineRule="auto"/>
              <w:ind w:right="233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representatives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copy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purpose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insurance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reimbursement.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file.</w:t>
            </w:r>
          </w:p>
          <w:p w14:paraId="5375AF11" w14:textId="77777777" w:rsidR="002F4884" w:rsidRDefault="00FB46FD">
            <w:pPr>
              <w:pStyle w:val="TableParagraph"/>
              <w:spacing w:line="268" w:lineRule="auto"/>
              <w:ind w:right="191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Consent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representatives’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inspection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records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documents,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includ- </w:t>
            </w:r>
            <w:r>
              <w:rPr>
                <w:color w:val="231F20"/>
                <w:sz w:val="20"/>
              </w:rPr>
              <w:t>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case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logs,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volume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current</w:t>
            </w:r>
          </w:p>
          <w:p w14:paraId="64CA0E25" w14:textId="77777777" w:rsidR="002F4884" w:rsidRDefault="00FB46FD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and former affiliates that may be material to an evaluation of:</w:t>
            </w:r>
          </w:p>
          <w:p w14:paraId="368D7BA8" w14:textId="77777777" w:rsidR="002F4884" w:rsidRDefault="00FB46FD">
            <w:pPr>
              <w:pStyle w:val="TableParagraph"/>
              <w:spacing w:before="90"/>
              <w:ind w:left="59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› </w:t>
            </w:r>
            <w:r>
              <w:rPr>
                <w:color w:val="231F20"/>
                <w:spacing w:val="-3"/>
                <w:sz w:val="20"/>
              </w:rPr>
              <w:t xml:space="preserve">Professional </w:t>
            </w:r>
            <w:r>
              <w:rPr>
                <w:color w:val="231F20"/>
                <w:sz w:val="20"/>
              </w:rPr>
              <w:t>qualifications and com</w:t>
            </w:r>
            <w:r>
              <w:rPr>
                <w:color w:val="231F20"/>
                <w:sz w:val="20"/>
              </w:rPr>
              <w:t xml:space="preserve">petence to carry out the clinical privileges </w:t>
            </w:r>
            <w:r>
              <w:rPr>
                <w:color w:val="231F20"/>
                <w:spacing w:val="-3"/>
                <w:sz w:val="20"/>
              </w:rPr>
              <w:t>requested</w:t>
            </w:r>
          </w:p>
          <w:p w14:paraId="6CCDAA2E" w14:textId="77777777" w:rsidR="002F4884" w:rsidRDefault="00FB46FD">
            <w:pPr>
              <w:pStyle w:val="TableParagraph"/>
              <w:spacing w:before="90" w:line="333" w:lineRule="auto"/>
              <w:ind w:left="777" w:right="689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mental/emotional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safely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requested </w:t>
            </w:r>
            <w:r>
              <w:rPr>
                <w:color w:val="231F20"/>
                <w:sz w:val="20"/>
              </w:rPr>
              <w:t>privileges</w:t>
            </w:r>
          </w:p>
          <w:p w14:paraId="290691DC" w14:textId="77777777" w:rsidR="002F4884" w:rsidRDefault="00FB46FD">
            <w:pPr>
              <w:pStyle w:val="TableParagraph"/>
              <w:spacing w:before="1"/>
              <w:ind w:left="597"/>
              <w:rPr>
                <w:sz w:val="20"/>
              </w:rPr>
            </w:pPr>
            <w:r>
              <w:rPr>
                <w:color w:val="231F20"/>
                <w:sz w:val="20"/>
              </w:rPr>
              <w:t>› Professional and ethical qualifications</w:t>
            </w:r>
          </w:p>
          <w:p w14:paraId="7C16752B" w14:textId="77777777" w:rsidR="002F4884" w:rsidRDefault="00FB46FD">
            <w:pPr>
              <w:pStyle w:val="TableParagraph"/>
              <w:spacing w:before="90"/>
              <w:ind w:left="59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› </w:t>
            </w:r>
            <w:r>
              <w:rPr>
                <w:color w:val="231F20"/>
                <w:spacing w:val="-3"/>
                <w:sz w:val="20"/>
              </w:rPr>
              <w:t xml:space="preserve">Professional </w:t>
            </w:r>
            <w:r>
              <w:rPr>
                <w:color w:val="231F20"/>
                <w:sz w:val="20"/>
              </w:rPr>
              <w:t xml:space="preserve">liability actions including </w:t>
            </w:r>
            <w:r>
              <w:rPr>
                <w:color w:val="231F20"/>
                <w:spacing w:val="-3"/>
                <w:sz w:val="20"/>
              </w:rPr>
              <w:t xml:space="preserve">currently </w:t>
            </w:r>
            <w:r>
              <w:rPr>
                <w:color w:val="231F20"/>
                <w:sz w:val="20"/>
              </w:rPr>
              <w:t>pending claims involving the applicant</w:t>
            </w:r>
          </w:p>
          <w:p w14:paraId="0499E112" w14:textId="77777777" w:rsidR="002F4884" w:rsidRDefault="00FB46FD">
            <w:pPr>
              <w:pStyle w:val="TableParagraph"/>
              <w:spacing w:before="90"/>
              <w:ind w:left="59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› Any other issue </w:t>
            </w:r>
            <w:r>
              <w:rPr>
                <w:color w:val="231F20"/>
                <w:spacing w:val="-3"/>
                <w:sz w:val="20"/>
              </w:rPr>
              <w:t xml:space="preserve">relevant </w:t>
            </w:r>
            <w:r>
              <w:rPr>
                <w:color w:val="231F20"/>
                <w:sz w:val="20"/>
              </w:rPr>
              <w:t xml:space="preserve">to establishing the </w:t>
            </w:r>
            <w:r>
              <w:rPr>
                <w:color w:val="231F20"/>
                <w:spacing w:val="-4"/>
                <w:sz w:val="20"/>
              </w:rPr>
              <w:t xml:space="preserve">applicant’s </w:t>
            </w:r>
            <w:r>
              <w:rPr>
                <w:color w:val="231F20"/>
                <w:sz w:val="20"/>
              </w:rPr>
              <w:t>suitability for membership and/or privileges</w:t>
            </w:r>
          </w:p>
          <w:p w14:paraId="1E5C1920" w14:textId="77777777" w:rsidR="002F4884" w:rsidRDefault="00FB46FD">
            <w:pPr>
              <w:pStyle w:val="TableParagraph"/>
              <w:spacing w:before="21" w:line="320" w:lineRule="exact"/>
              <w:ind w:right="74" w:hanging="180"/>
              <w:jc w:val="bot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Release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liability,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promise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sue,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immunity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rep- resentatives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statements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made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connection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qualifications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fullest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permitted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law.</w:t>
            </w:r>
          </w:p>
          <w:p w14:paraId="4E3CB332" w14:textId="77777777" w:rsidR="002F4884" w:rsidRDefault="00FB46FD">
            <w:pPr>
              <w:pStyle w:val="TableParagraph"/>
              <w:spacing w:before="0" w:line="320" w:lineRule="exact"/>
              <w:ind w:right="252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Release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promise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individuals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 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otherwise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hospital </w:t>
            </w:r>
            <w:r>
              <w:rPr>
                <w:color w:val="231F20"/>
                <w:spacing w:val="-3"/>
                <w:sz w:val="20"/>
              </w:rPr>
              <w:t>representatives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background,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experience,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competence,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character, </w:t>
            </w:r>
            <w:r>
              <w:rPr>
                <w:color w:val="231F20"/>
                <w:sz w:val="20"/>
              </w:rPr>
              <w:t>physical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mental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extent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relevant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capacity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fulfill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emotional </w:t>
            </w:r>
            <w:r>
              <w:rPr>
                <w:color w:val="231F20"/>
                <w:spacing w:val="-4"/>
                <w:sz w:val="20"/>
              </w:rPr>
              <w:t>stability,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utilization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practice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patterns,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qualifications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privileges.</w:t>
            </w:r>
          </w:p>
        </w:tc>
      </w:tr>
    </w:tbl>
    <w:p w14:paraId="4247AFEA" w14:textId="77777777" w:rsidR="002F4884" w:rsidRDefault="002F4884">
      <w:pPr>
        <w:pStyle w:val="BodyText"/>
        <w:rPr>
          <w:rFonts w:ascii="Times New Roman"/>
        </w:rPr>
      </w:pPr>
    </w:p>
    <w:p w14:paraId="53347441" w14:textId="77777777" w:rsidR="002F4884" w:rsidRDefault="002F4884">
      <w:pPr>
        <w:pStyle w:val="BodyText"/>
        <w:rPr>
          <w:rFonts w:ascii="Times New Roman"/>
        </w:rPr>
      </w:pPr>
    </w:p>
    <w:p w14:paraId="1E5CD00F" w14:textId="77777777" w:rsidR="002F4884" w:rsidRDefault="002F4884">
      <w:pPr>
        <w:pStyle w:val="BodyText"/>
        <w:rPr>
          <w:rFonts w:ascii="Times New Roman"/>
        </w:rPr>
      </w:pPr>
    </w:p>
    <w:p w14:paraId="69A69F3F" w14:textId="77777777" w:rsidR="002F4884" w:rsidRDefault="002F4884">
      <w:pPr>
        <w:pStyle w:val="BodyText"/>
        <w:rPr>
          <w:rFonts w:ascii="Times New Roman"/>
        </w:rPr>
      </w:pPr>
    </w:p>
    <w:p w14:paraId="38381EE3" w14:textId="77777777" w:rsidR="002F4884" w:rsidRDefault="002F4884">
      <w:pPr>
        <w:pStyle w:val="BodyText"/>
        <w:rPr>
          <w:rFonts w:ascii="Times New Roman"/>
        </w:rPr>
      </w:pPr>
    </w:p>
    <w:p w14:paraId="5C05ACA0" w14:textId="77777777" w:rsidR="002F4884" w:rsidRDefault="002F4884">
      <w:pPr>
        <w:pStyle w:val="BodyText"/>
        <w:spacing w:before="10"/>
        <w:rPr>
          <w:rFonts w:ascii="Times New Roman"/>
          <w:sz w:val="18"/>
        </w:rPr>
      </w:pPr>
    </w:p>
    <w:p w14:paraId="653B1BC6" w14:textId="5594036C" w:rsidR="002F4884" w:rsidRDefault="002F4884">
      <w:pPr>
        <w:pStyle w:val="BodyText"/>
      </w:pPr>
    </w:p>
    <w:p w14:paraId="2A541BBB" w14:textId="77B89212" w:rsidR="00FB46FD" w:rsidRDefault="00FB46FD">
      <w:pPr>
        <w:pStyle w:val="BodyText"/>
      </w:pPr>
    </w:p>
    <w:p w14:paraId="7EC8C521" w14:textId="77777777" w:rsidR="00FB46FD" w:rsidRDefault="00FB46FD">
      <w:pPr>
        <w:pStyle w:val="BodyText"/>
      </w:pPr>
      <w:bookmarkStart w:id="0" w:name="_GoBack"/>
      <w:bookmarkEnd w:id="0"/>
    </w:p>
    <w:p w14:paraId="27A562C8" w14:textId="77777777" w:rsidR="002F4884" w:rsidRDefault="002F4884">
      <w:pPr>
        <w:pStyle w:val="BodyText"/>
        <w:spacing w:before="10"/>
        <w:rPr>
          <w:sz w:val="18"/>
        </w:rPr>
      </w:pPr>
    </w:p>
    <w:tbl>
      <w:tblPr>
        <w:tblW w:w="0" w:type="auto"/>
        <w:tblInd w:w="3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7"/>
        <w:gridCol w:w="7013"/>
      </w:tblGrid>
      <w:tr w:rsidR="002F4884" w14:paraId="49BF615D" w14:textId="77777777">
        <w:trPr>
          <w:trHeight w:val="809"/>
        </w:trPr>
        <w:tc>
          <w:tcPr>
            <w:tcW w:w="2337" w:type="dxa"/>
            <w:shd w:val="clear" w:color="auto" w:fill="BCBEC0"/>
          </w:tcPr>
          <w:p w14:paraId="0ECB630F" w14:textId="77777777" w:rsidR="002F4884" w:rsidRDefault="00FB46FD">
            <w:pPr>
              <w:pStyle w:val="TableParagraph"/>
              <w:spacing w:before="242"/>
              <w:ind w:left="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lastRenderedPageBreak/>
              <w:t>Figure 3.10</w:t>
            </w:r>
          </w:p>
        </w:tc>
        <w:tc>
          <w:tcPr>
            <w:tcW w:w="7013" w:type="dxa"/>
            <w:shd w:val="clear" w:color="auto" w:fill="E6E7E8"/>
          </w:tcPr>
          <w:p w14:paraId="2BA3E61B" w14:textId="77777777" w:rsidR="002F4884" w:rsidRDefault="00FB46FD">
            <w:pPr>
              <w:pStyle w:val="TableParagraph"/>
              <w:spacing w:before="121" w:line="249" w:lineRule="auto"/>
              <w:ind w:left="80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 xml:space="preserve">Applicant Attestation, Consent, and Release </w:t>
            </w:r>
            <w:proofErr w:type="gramStart"/>
            <w:r>
              <w:rPr>
                <w:b/>
                <w:color w:val="231F20"/>
                <w:w w:val="125"/>
                <w:sz w:val="24"/>
              </w:rPr>
              <w:t>From</w:t>
            </w:r>
            <w:proofErr w:type="gramEnd"/>
            <w:r>
              <w:rPr>
                <w:b/>
                <w:color w:val="231F20"/>
                <w:w w:val="125"/>
                <w:sz w:val="24"/>
              </w:rPr>
              <w:t xml:space="preserve"> Liability (cont.)</w:t>
            </w:r>
          </w:p>
        </w:tc>
      </w:tr>
      <w:tr w:rsidR="002F4884" w14:paraId="7F4C112C" w14:textId="77777777">
        <w:trPr>
          <w:trHeight w:val="7986"/>
        </w:trPr>
        <w:tc>
          <w:tcPr>
            <w:tcW w:w="9350" w:type="dxa"/>
            <w:gridSpan w:val="2"/>
          </w:tcPr>
          <w:p w14:paraId="4E071888" w14:textId="77777777" w:rsidR="002F4884" w:rsidRDefault="00FB46FD">
            <w:pPr>
              <w:pStyle w:val="TableParagraph"/>
              <w:spacing w:before="61" w:line="320" w:lineRule="exact"/>
              <w:ind w:left="439" w:right="361" w:hanging="180"/>
              <w:jc w:val="bot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Authorize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representatives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release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hospitals,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associations,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licensing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boards,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healthcare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entities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concerned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 and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release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representatives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doing.</w:t>
            </w:r>
          </w:p>
          <w:p w14:paraId="0144FAE4" w14:textId="77777777" w:rsidR="002F4884" w:rsidRDefault="00FB46FD">
            <w:pPr>
              <w:pStyle w:val="TableParagraph"/>
              <w:spacing w:before="69" w:line="268" w:lineRule="auto"/>
              <w:ind w:left="439" w:right="183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access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regulations,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procedures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abide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their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provisions.</w:t>
            </w:r>
          </w:p>
          <w:p w14:paraId="4E59BC5E" w14:textId="77777777" w:rsidR="002F4884" w:rsidRDefault="00FB46FD">
            <w:pPr>
              <w:pStyle w:val="TableParagraph"/>
              <w:spacing w:line="268" w:lineRule="auto"/>
              <w:ind w:left="439" w:right="66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accurate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answers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asked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notify,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10 </w:t>
            </w:r>
            <w:r>
              <w:rPr>
                <w:color w:val="231F20"/>
                <w:sz w:val="20"/>
              </w:rPr>
              <w:t>business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should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</w:p>
          <w:p w14:paraId="639C3D30" w14:textId="77777777" w:rsidR="002F4884" w:rsidRDefault="00FB46FD">
            <w:pPr>
              <w:pStyle w:val="TableParagraph"/>
              <w:spacing w:line="333" w:lineRule="auto"/>
              <w:ind w:left="439" w:right="29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these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items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change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during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period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membership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understand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answer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questions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affirma- </w:t>
            </w:r>
            <w:r>
              <w:rPr>
                <w:color w:val="231F20"/>
                <w:spacing w:val="-5"/>
                <w:sz w:val="20"/>
              </w:rPr>
              <w:t>tively,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problem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identified,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explanation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circumstances </w:t>
            </w:r>
            <w:r>
              <w:rPr>
                <w:color w:val="231F20"/>
                <w:sz w:val="20"/>
              </w:rPr>
              <w:t>involved.</w:t>
            </w:r>
          </w:p>
          <w:p w14:paraId="7BE433F9" w14:textId="77777777" w:rsidR="002F4884" w:rsidRDefault="00FB46FD">
            <w:pPr>
              <w:pStyle w:val="TableParagraph"/>
              <w:spacing w:before="2" w:line="268" w:lineRule="auto"/>
              <w:ind w:left="439" w:right="327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hospital’s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mechanism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about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safety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organization,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limited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hotline.</w:t>
            </w:r>
          </w:p>
          <w:p w14:paraId="7CAAD9FB" w14:textId="77777777" w:rsidR="002F4884" w:rsidRDefault="00FB46FD">
            <w:pPr>
              <w:pStyle w:val="TableParagraph"/>
              <w:spacing w:line="268" w:lineRule="auto"/>
              <w:ind w:left="439" w:right="132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informed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about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 provided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Commission.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been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that</w:t>
            </w:r>
          </w:p>
          <w:p w14:paraId="41795C35" w14:textId="77777777" w:rsidR="002F4884" w:rsidRDefault="00FB46FD">
            <w:pPr>
              <w:pStyle w:val="TableParagraph"/>
              <w:spacing w:line="333" w:lineRule="auto"/>
              <w:ind w:left="439" w:right="81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take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disciplinary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against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sharing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concerns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Commis- sion.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Finally,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acknowledge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agree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abuse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right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knowingly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willfully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 false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safety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rendered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organization.</w:t>
            </w:r>
          </w:p>
          <w:p w14:paraId="67D337FD" w14:textId="77777777" w:rsidR="002F4884" w:rsidRDefault="002F488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2D17E3D7" w14:textId="77777777" w:rsidR="002F4884" w:rsidRDefault="002F488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088C7D69" w14:textId="77777777" w:rsidR="002F4884" w:rsidRDefault="002F4884">
            <w:pPr>
              <w:pStyle w:val="TableParagraph"/>
              <w:spacing w:before="4"/>
              <w:ind w:left="0"/>
              <w:rPr>
                <w:sz w:val="13"/>
              </w:rPr>
            </w:pPr>
          </w:p>
          <w:p w14:paraId="10B3D181" w14:textId="77777777" w:rsidR="002F4884" w:rsidRDefault="00FB46FD">
            <w:pPr>
              <w:pStyle w:val="TableParagraph"/>
              <w:tabs>
                <w:tab w:val="left" w:pos="5835"/>
              </w:tabs>
              <w:spacing w:before="0" w:line="20" w:lineRule="exact"/>
              <w:ind w:left="4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063B119">
                <v:group id="_x0000_s1030" style="width:215.6pt;height:.5pt;mso-position-horizontal-relative:char;mso-position-vertical-relative:line" coordsize="4312,10">
                  <v:line id="_x0000_s1031" style="position:absolute" from="0,5" to="4312,5" strokecolor="#221e1f" strokeweight=".5pt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 w14:anchorId="5656F581">
                <v:group id="_x0000_s1028" style="width:112.7pt;height:.5pt;mso-position-horizontal-relative:char;mso-position-vertical-relative:line" coordsize="2254,10">
                  <v:line id="_x0000_s1029" style="position:absolute" from="0,5" to="2254,5" strokecolor="#221e1f" strokeweight=".5pt"/>
                  <w10:wrap type="none"/>
                  <w10:anchorlock/>
                </v:group>
              </w:pict>
            </w:r>
          </w:p>
          <w:p w14:paraId="5D7909B8" w14:textId="77777777" w:rsidR="002F4884" w:rsidRDefault="00FB46FD">
            <w:pPr>
              <w:pStyle w:val="TableParagraph"/>
              <w:tabs>
                <w:tab w:val="left" w:pos="5839"/>
              </w:tabs>
              <w:spacing w:before="187"/>
              <w:ind w:left="439"/>
              <w:rPr>
                <w:sz w:val="20"/>
              </w:rPr>
            </w:pPr>
            <w:r>
              <w:rPr>
                <w:color w:val="231F20"/>
                <w:sz w:val="20"/>
              </w:rPr>
              <w:t>Applicant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signature</w:t>
            </w:r>
            <w:r>
              <w:rPr>
                <w:color w:val="231F20"/>
                <w:spacing w:val="-3"/>
                <w:sz w:val="20"/>
              </w:rPr>
              <w:tab/>
            </w:r>
            <w:r>
              <w:rPr>
                <w:color w:val="231F20"/>
                <w:sz w:val="20"/>
              </w:rPr>
              <w:t>Date</w:t>
            </w:r>
          </w:p>
          <w:p w14:paraId="0776B91B" w14:textId="77777777" w:rsidR="002F4884" w:rsidRDefault="002F4884">
            <w:pPr>
              <w:pStyle w:val="TableParagraph"/>
              <w:spacing w:before="0"/>
              <w:ind w:left="0"/>
              <w:rPr>
                <w:sz w:val="20"/>
              </w:rPr>
            </w:pPr>
          </w:p>
          <w:p w14:paraId="70A7EB71" w14:textId="77777777" w:rsidR="002F4884" w:rsidRDefault="002F4884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5003573" w14:textId="77777777" w:rsidR="002F4884" w:rsidRDefault="00FB46FD">
            <w:pPr>
              <w:pStyle w:val="TableParagraph"/>
              <w:spacing w:before="0" w:line="20" w:lineRule="exact"/>
              <w:ind w:left="4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5187EF3">
                <v:group id="_x0000_s1026" style="width:215.6pt;height:.5pt;mso-position-horizontal-relative:char;mso-position-vertical-relative:line" coordsize="4312,10">
                  <v:line id="_x0000_s1027" style="position:absolute" from="0,5" to="4312,5" strokecolor="#221e1f" strokeweight=".5pt"/>
                  <w10:wrap type="none"/>
                  <w10:anchorlock/>
                </v:group>
              </w:pict>
            </w:r>
          </w:p>
          <w:p w14:paraId="240F7018" w14:textId="77777777" w:rsidR="002F4884" w:rsidRDefault="00FB46FD">
            <w:pPr>
              <w:pStyle w:val="TableParagraph"/>
              <w:spacing w:before="187"/>
              <w:ind w:left="439"/>
              <w:rPr>
                <w:sz w:val="20"/>
              </w:rPr>
            </w:pPr>
            <w:r>
              <w:rPr>
                <w:color w:val="231F20"/>
                <w:sz w:val="20"/>
              </w:rPr>
              <w:t>Typed/printed name</w:t>
            </w:r>
          </w:p>
        </w:tc>
      </w:tr>
    </w:tbl>
    <w:p w14:paraId="243BB7A0" w14:textId="77777777" w:rsidR="00000000" w:rsidRDefault="00FB46FD"/>
    <w:sectPr w:rsidR="00000000">
      <w:pgSz w:w="13200" w:h="16800"/>
      <w:pgMar w:top="1160" w:right="14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Adobe Devanagari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884"/>
    <w:rsid w:val="002F4884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F9B5D3F"/>
  <w15:docId w15:val="{BC8E3969-D76B-4852-B891-01F7A804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5"/>
      <w:ind w:left="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2019-03-13T12:37:00Z</dcterms:created>
  <dcterms:modified xsi:type="dcterms:W3CDTF">2019-03-13T12:38:00Z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2019-03-13T00:00:00Z</vt:filetime>
  </property>
</Properties>
</file>